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67066C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67066C">
        <w:rPr>
          <w:rFonts w:ascii="Times New Roman" w:hAnsi="Times New Roman" w:cs="Times New Roman"/>
          <w:color w:val="auto"/>
          <w:sz w:val="20"/>
          <w:szCs w:val="20"/>
        </w:rPr>
        <w:instrText>HYPERLINK "https://internet.garant.ru/document/redirect/72861778/0"</w:instrText>
      </w:r>
      <w:r w:rsidRPr="0067066C">
        <w:rPr>
          <w:rFonts w:ascii="Times New Roman" w:hAnsi="Times New Roman" w:cs="Times New Roman"/>
          <w:color w:val="auto"/>
          <w:sz w:val="20"/>
          <w:szCs w:val="20"/>
        </w:rPr>
      </w:r>
      <w:r w:rsidRPr="0067066C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67066C">
        <w:rPr>
          <w:rStyle w:val="a4"/>
          <w:rFonts w:ascii="Times New Roman" w:hAnsi="Times New Roman"/>
          <w:color w:val="auto"/>
          <w:sz w:val="20"/>
          <w:szCs w:val="20"/>
        </w:rPr>
        <w:t>Распоряжение Правительства РФ от 12 октября 2019 г. N 2406-р 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лекарственных препаратов, необходимых для оказания медицинской помощи (с изменениями и дополнениями)</w:t>
      </w:r>
      <w:r w:rsidRPr="0067066C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</w:p>
    <w:p w:rsidR="0067066C" w:rsidRPr="0067066C" w:rsidRDefault="0067066C" w:rsidP="0067066C">
      <w:pPr>
        <w:pStyle w:val="ab"/>
        <w:ind w:firstLine="0"/>
        <w:rPr>
          <w:rFonts w:ascii="Times New Roman" w:hAnsi="Times New Roman" w:cs="Times New Roman"/>
          <w:shd w:val="clear" w:color="auto" w:fill="EAEFED"/>
        </w:rPr>
      </w:pPr>
      <w:r w:rsidRPr="0067066C">
        <w:rPr>
          <w:rFonts w:ascii="Times New Roman" w:hAnsi="Times New Roman" w:cs="Times New Roman"/>
        </w:rPr>
        <w:t xml:space="preserve">С изменениями и дополнениями от: </w:t>
      </w:r>
      <w:r w:rsidRPr="0067066C">
        <w:rPr>
          <w:rFonts w:ascii="Times New Roman" w:hAnsi="Times New Roman" w:cs="Times New Roman"/>
          <w:b w:val="0"/>
          <w:bCs w:val="0"/>
        </w:rPr>
        <w:t>26 апреля, 12 октября, 23 ноября 2020 г., 23 декабря 2021 г., 30 марта, 24 августа, 6 октября, 24 декабря 2022 г., 9 июня 2023 г.</w:t>
      </w:r>
    </w:p>
    <w:p w:rsidR="0067066C" w:rsidRPr="0067066C" w:rsidRDefault="0067066C" w:rsidP="0067066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7066C" w:rsidRPr="0067066C" w:rsidRDefault="0067066C" w:rsidP="0067066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7066C">
        <w:rPr>
          <w:rFonts w:ascii="Times New Roman" w:hAnsi="Times New Roman" w:cs="Times New Roman"/>
          <w:sz w:val="20"/>
          <w:szCs w:val="20"/>
        </w:rPr>
        <w:t>1. Утвердить:</w:t>
      </w:r>
    </w:p>
    <w:p w:rsidR="0067066C" w:rsidRPr="0067066C" w:rsidRDefault="0067066C" w:rsidP="0067066C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" w:name="sub_12"/>
      <w:r w:rsidRPr="0067066C">
        <w:rPr>
          <w:rFonts w:ascii="Times New Roman" w:hAnsi="Times New Roman" w:cs="Times New Roman"/>
          <w:sz w:val="20"/>
          <w:szCs w:val="20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sub_1000" w:history="1">
        <w:r w:rsidRPr="0067066C">
          <w:rPr>
            <w:rStyle w:val="a4"/>
            <w:rFonts w:ascii="Times New Roman" w:hAnsi="Times New Roman"/>
            <w:sz w:val="20"/>
            <w:szCs w:val="20"/>
          </w:rPr>
          <w:t>приложению N 1</w:t>
        </w:r>
      </w:hyperlink>
      <w:r w:rsidRPr="0067066C">
        <w:rPr>
          <w:rFonts w:ascii="Times New Roman" w:hAnsi="Times New Roman" w:cs="Times New Roman"/>
          <w:sz w:val="20"/>
          <w:szCs w:val="20"/>
        </w:rPr>
        <w:t>;</w:t>
      </w:r>
    </w:p>
    <w:bookmarkEnd w:id="1"/>
    <w:p w:rsidR="0067066C" w:rsidRPr="0067066C" w:rsidRDefault="0067066C" w:rsidP="0067066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7066C">
        <w:rPr>
          <w:rFonts w:ascii="Times New Roman" w:hAnsi="Times New Roman" w:cs="Times New Roman"/>
          <w:sz w:val="20"/>
          <w:szCs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 w:rsidRPr="0067066C">
          <w:rPr>
            <w:rStyle w:val="a4"/>
            <w:rFonts w:ascii="Times New Roman" w:hAnsi="Times New Roman"/>
            <w:sz w:val="20"/>
            <w:szCs w:val="20"/>
          </w:rPr>
          <w:t>приложению N 2</w:t>
        </w:r>
      </w:hyperlink>
      <w:r w:rsidRPr="0067066C">
        <w:rPr>
          <w:rFonts w:ascii="Times New Roman" w:hAnsi="Times New Roman" w:cs="Times New Roman"/>
          <w:sz w:val="20"/>
          <w:szCs w:val="20"/>
        </w:rPr>
        <w:t>;</w:t>
      </w:r>
    </w:p>
    <w:p w:rsidR="0067066C" w:rsidRPr="0067066C" w:rsidRDefault="0067066C" w:rsidP="0067066C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" w:name="sub_14"/>
      <w:r w:rsidRPr="0067066C">
        <w:rPr>
          <w:rFonts w:ascii="Times New Roman" w:hAnsi="Times New Roman" w:cs="Times New Roman"/>
          <w:sz w:val="20"/>
          <w:szCs w:val="20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sub_3000" w:history="1">
        <w:r w:rsidRPr="0067066C">
          <w:rPr>
            <w:rStyle w:val="a4"/>
            <w:rFonts w:ascii="Times New Roman" w:hAnsi="Times New Roman"/>
            <w:sz w:val="20"/>
            <w:szCs w:val="20"/>
          </w:rPr>
          <w:t>приложению N 3</w:t>
        </w:r>
      </w:hyperlink>
      <w:r w:rsidRPr="0067066C">
        <w:rPr>
          <w:rFonts w:ascii="Times New Roman" w:hAnsi="Times New Roman" w:cs="Times New Roman"/>
          <w:sz w:val="20"/>
          <w:szCs w:val="20"/>
        </w:rPr>
        <w:t>;</w:t>
      </w:r>
    </w:p>
    <w:bookmarkEnd w:id="2"/>
    <w:p w:rsidR="0067066C" w:rsidRPr="0067066C" w:rsidRDefault="0067066C" w:rsidP="0067066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7066C">
        <w:rPr>
          <w:rFonts w:ascii="Times New Roman" w:hAnsi="Times New Roman" w:cs="Times New Roman"/>
          <w:sz w:val="20"/>
          <w:szCs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 w:rsidRPr="0067066C">
          <w:rPr>
            <w:rStyle w:val="a4"/>
            <w:rFonts w:ascii="Times New Roman" w:hAnsi="Times New Roman"/>
            <w:sz w:val="20"/>
            <w:szCs w:val="20"/>
          </w:rPr>
          <w:t>приложению N 4</w:t>
        </w:r>
      </w:hyperlink>
      <w:r w:rsidRPr="0067066C">
        <w:rPr>
          <w:rFonts w:ascii="Times New Roman" w:hAnsi="Times New Roman" w:cs="Times New Roman"/>
          <w:sz w:val="20"/>
          <w:szCs w:val="20"/>
        </w:rPr>
        <w:t>.</w:t>
      </w:r>
    </w:p>
    <w:p w:rsidR="0067066C" w:rsidRPr="0067066C" w:rsidRDefault="0067066C" w:rsidP="0067066C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3" w:name="sub_2"/>
      <w:r w:rsidRPr="0067066C">
        <w:rPr>
          <w:rFonts w:ascii="Times New Roman" w:hAnsi="Times New Roman" w:cs="Times New Roman"/>
          <w:sz w:val="20"/>
          <w:szCs w:val="20"/>
        </w:rPr>
        <w:t xml:space="preserve">2. Признать утратившим силу </w:t>
      </w:r>
      <w:hyperlink r:id="rId7" w:history="1">
        <w:r w:rsidRPr="0067066C">
          <w:rPr>
            <w:rStyle w:val="a4"/>
            <w:rFonts w:ascii="Times New Roman" w:hAnsi="Times New Roman"/>
            <w:sz w:val="20"/>
            <w:szCs w:val="20"/>
          </w:rPr>
          <w:t>распоряжение</w:t>
        </w:r>
      </w:hyperlink>
      <w:r w:rsidRPr="0067066C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67066C" w:rsidRPr="0067066C" w:rsidRDefault="0067066C" w:rsidP="0067066C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4" w:name="sub_3"/>
      <w:bookmarkEnd w:id="3"/>
      <w:r w:rsidRPr="0067066C">
        <w:rPr>
          <w:rFonts w:ascii="Times New Roman" w:hAnsi="Times New Roman" w:cs="Times New Roman"/>
          <w:sz w:val="20"/>
          <w:szCs w:val="20"/>
        </w:rPr>
        <w:t>3. Настоящее распоряжение вступает в силу с 1 января 2020 г.</w:t>
      </w:r>
    </w:p>
    <w:bookmarkEnd w:id="4"/>
    <w:p w:rsidR="0067066C" w:rsidRPr="0067066C" w:rsidRDefault="0067066C" w:rsidP="0067066C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370"/>
        <w:gridCol w:w="3686"/>
      </w:tblGrid>
      <w:tr w:rsidR="0067066C" w:rsidRPr="0067066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Председатель Правительства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7066C" w:rsidRPr="0067066C" w:rsidRDefault="0067066C" w:rsidP="0067066C">
            <w:pPr>
              <w:pStyle w:val="a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Д. Медведев</w:t>
            </w:r>
          </w:p>
        </w:tc>
      </w:tr>
    </w:tbl>
    <w:p w:rsidR="0067066C" w:rsidRPr="0067066C" w:rsidRDefault="0067066C" w:rsidP="0067066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7066C" w:rsidRPr="0067066C" w:rsidRDefault="0067066C" w:rsidP="0067066C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67066C" w:rsidRPr="0067066C" w:rsidSect="0067066C">
          <w:footerReference w:type="default" r:id="rId8"/>
          <w:pgSz w:w="11900" w:h="16800"/>
          <w:pgMar w:top="142" w:right="418" w:bottom="1440" w:left="426" w:header="0" w:footer="0" w:gutter="0"/>
          <w:cols w:space="720"/>
          <w:noEndnote/>
          <w:docGrid w:linePitch="326"/>
        </w:sectPr>
      </w:pPr>
    </w:p>
    <w:p w:rsidR="0067066C" w:rsidRPr="0067066C" w:rsidRDefault="0067066C" w:rsidP="0067066C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lastRenderedPageBreak/>
        <w:t>Приложение N 1</w:t>
      </w:r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0" w:history="1">
        <w:r w:rsidRPr="0067066C">
          <w:rPr>
            <w:rStyle w:val="a4"/>
            <w:rFonts w:ascii="Times New Roman" w:hAnsi="Times New Roman"/>
            <w:sz w:val="20"/>
            <w:szCs w:val="20"/>
          </w:rPr>
          <w:t>распоряжению</w:t>
        </w:r>
      </w:hyperlink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Правительства</w:t>
      </w:r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br/>
        <w:t>Российской Федерации</w:t>
      </w:r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br/>
        <w:t>от 12 октября 2019 г. N 2406-р</w:t>
      </w:r>
    </w:p>
    <w:p w:rsidR="0067066C" w:rsidRPr="0067066C" w:rsidRDefault="0067066C" w:rsidP="0067066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7066C">
        <w:rPr>
          <w:rFonts w:ascii="Times New Roman" w:hAnsi="Times New Roman" w:cs="Times New Roman"/>
          <w:sz w:val="20"/>
          <w:szCs w:val="20"/>
        </w:rPr>
        <w:t>Перечень жизненно необходимых и важнейших лекарственных препаратов для медицинского применения</w:t>
      </w:r>
    </w:p>
    <w:p w:rsidR="0067066C" w:rsidRPr="0067066C" w:rsidRDefault="0067066C" w:rsidP="0067066C">
      <w:pPr>
        <w:pStyle w:val="ab"/>
        <w:ind w:firstLine="0"/>
        <w:rPr>
          <w:rFonts w:ascii="Times New Roman" w:hAnsi="Times New Roman" w:cs="Times New Roman"/>
          <w:b w:val="0"/>
          <w:bCs w:val="0"/>
          <w:shd w:val="clear" w:color="auto" w:fill="EAEFED"/>
        </w:rPr>
      </w:pPr>
      <w:r w:rsidRPr="0067066C">
        <w:rPr>
          <w:rFonts w:ascii="Times New Roman" w:hAnsi="Times New Roman" w:cs="Times New Roman"/>
        </w:rPr>
        <w:t xml:space="preserve">С изменениями и дополнениями от: </w:t>
      </w:r>
      <w:r w:rsidRPr="0067066C">
        <w:rPr>
          <w:rFonts w:ascii="Times New Roman" w:hAnsi="Times New Roman" w:cs="Times New Roman"/>
          <w:b w:val="0"/>
          <w:bCs w:val="0"/>
          <w:shd w:val="clear" w:color="auto" w:fill="EAEFED"/>
        </w:rPr>
        <w:t>12 октября, 23 ноября 2020 г., 23 декабря 2021 г., 30 марта, 24 августа, 6 октября, 24 декабря 2022 г., 9 июня 2023 г.</w:t>
      </w:r>
    </w:p>
    <w:p w:rsidR="0067066C" w:rsidRPr="0067066C" w:rsidRDefault="0067066C" w:rsidP="0067066C">
      <w:pPr>
        <w:pStyle w:val="a6"/>
        <w:spacing w:before="0"/>
        <w:ind w:left="0"/>
        <w:rPr>
          <w:rFonts w:ascii="Times New Roman" w:hAnsi="Times New Roman" w:cs="Times New Roman"/>
          <w:sz w:val="20"/>
          <w:szCs w:val="20"/>
          <w:shd w:val="clear" w:color="auto" w:fill="F0F0F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"/>
        <w:gridCol w:w="5103"/>
        <w:gridCol w:w="3780"/>
        <w:gridCol w:w="6142"/>
      </w:tblGrid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001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bookmarkEnd w:id="5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2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A02BA</w:t>
            </w:r>
            <w:bookmarkEnd w:id="6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ранитидин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A02BC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эзомепразол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A02BX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A03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0001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A03AA</w:t>
            </w:r>
            <w:bookmarkEnd w:id="7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мебеверин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платифиллин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13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A03AD</w:t>
            </w:r>
            <w:bookmarkEnd w:id="8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A03B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белладонны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A03BA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атропин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A03F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A03FA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метоклопрамид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A04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A04A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A04AA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блокаторы серотониновых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5HT3-рецепторов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ондансетрон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лиофилизированные;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A05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A05A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A05AA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A05B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15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A05BA</w:t>
            </w:r>
            <w:bookmarkEnd w:id="9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A06A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16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A06AB</w:t>
            </w:r>
            <w:bookmarkEnd w:id="10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сеннозиды A и B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A06AD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лактулоза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сироп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макрогол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17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A07BС</w:t>
            </w:r>
            <w:bookmarkEnd w:id="11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A07DA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таблетки-лиофилизат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A07E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000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A07EС</w:t>
            </w:r>
            <w:bookmarkEnd w:id="12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месалазин</w:t>
            </w:r>
          </w:p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ректальная;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 с пролонгированным высвобождением,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с пролонгированным высвобождением для приема внутрь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сульфасалазин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A07F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178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  <w:bookmarkEnd w:id="13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бифидобактерии бифидум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 и местного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A09A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019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A09AA</w:t>
            </w:r>
            <w:bookmarkEnd w:id="14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A10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A10A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инсулины и их аналоги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A10AB</w:t>
            </w:r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 аспарт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 глулизин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 лизпро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A10AC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A10AD</w:t>
            </w:r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A10AE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 гларгин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 деглудек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инсулин детемир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A10B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000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A10BA</w:t>
            </w:r>
            <w:bookmarkEnd w:id="15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бигуаниды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метформин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A10BB</w:t>
            </w:r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глибенкламид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гликлазид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000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A10BH</w:t>
            </w:r>
            <w:bookmarkEnd w:id="16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алоглиптин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вилдаглиптин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гозоглиптин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линаглиптин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саксаглиптин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ситаглиптин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эвоглиптин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0005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A10BJ</w:t>
            </w:r>
            <w:bookmarkEnd w:id="17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дулаглутид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ликсисенатид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семаглутид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0006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А10ВК</w:t>
            </w:r>
            <w:bookmarkEnd w:id="18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дапаглифлозин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ипраглифлозин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эмпаглифлозин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эртуглифлозин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A10BX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репаглинид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A11C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A11CA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витамин 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ретинол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 и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приема внутрь (масляный);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A11CC</w:t>
            </w:r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витамин D и его аналоги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альфакальцидол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кальцитриол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колекальциферол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A11D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  <w:r w:rsidRPr="006706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67066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1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 и его комбинации с витаминами </w:t>
            </w:r>
            <w:r w:rsidRPr="006706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67066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6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706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67066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12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A11DA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  <w:r w:rsidRPr="006706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67066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1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тиамин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С)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А11Н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А11НА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пиридоксин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A12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минеральные добавки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A12A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A12AA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A12C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A12CX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A14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A14A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анаболические стероиды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A14AB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нандролон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A16A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A16AA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адеметионин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A16AB</w:t>
            </w:r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агалсидаза альфа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агалсидаза бета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велаглюцераза альфа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галсульфаза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идурсульфаза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идурсульфаза бета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имиглюцераза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ларонидаза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себелипаза альфа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талиглюцераза альфа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160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A16AX</w:t>
            </w:r>
            <w:bookmarkEnd w:id="19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миглустат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нитизинон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сапроптерин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растворимые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тиоктовая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00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bookmarkEnd w:id="20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B01A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B01AA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антагонисты витамина К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варфарин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B01AB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группа гепарина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гепарин натрия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эноксапарин натрия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парнапарин натрия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007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B01AC</w:t>
            </w:r>
            <w:bookmarkEnd w:id="21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клопидогрел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селексипаг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тикагрелор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B01AD</w:t>
            </w:r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алтеплаза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проурокиназа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тенектеплаза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В01АЕ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дабигатрана этексилат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B01AF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апиксабан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ривароксабан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B02A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B02AA</w:t>
            </w:r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аминокислоты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транексамовая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B02AB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апротинин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B02B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витамин К и другие гемостатики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B02BA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витамин К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B02BC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местные гемостатики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фибриноген + тромбин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губка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216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B02BD</w:t>
            </w:r>
            <w:bookmarkEnd w:id="22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мороктоког альфа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нонаког альфа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октоког альфа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 раствор для инфузий (замороженный)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эфмороктоког альфа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0008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B02BX</w:t>
            </w:r>
            <w:bookmarkEnd w:id="23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ромиплостим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элтромбопаг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эмицизумаб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этамзилат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наружного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B03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B03A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железа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23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B03AB</w:t>
            </w:r>
            <w:bookmarkEnd w:id="24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B03AC</w:t>
            </w:r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B03B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  <w:r w:rsidRPr="006706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67066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12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B03BA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  <w:r w:rsidRPr="006706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67066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12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цианокобаламин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B03BB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B03X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009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B03XA</w:t>
            </w:r>
            <w:bookmarkEnd w:id="25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дарбэпоэтин альфа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метоксиполиэтиленгликоль- эпоэтин бета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эпоэтин альфа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эпоэтин бета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B05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B05A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кровь и препараты крови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B05AA</w:t>
            </w:r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альбумин человека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гидроксиэтилкрахмал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декстран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желатин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B05B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B05BA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эмульсия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0010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B05BB</w:t>
            </w:r>
            <w:bookmarkEnd w:id="26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B05BC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маннитол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B05C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ирригационные растворы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B05CX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декстроза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B05D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B05X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0011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B05XA</w:t>
            </w:r>
            <w:bookmarkEnd w:id="27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растворы электролитов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калия хлорид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магния сульфат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натрия гидрокарбонат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00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</w:t>
            </w:r>
            <w:bookmarkEnd w:id="28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сердечные гликозиды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гликозиды наперстянки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дигоксин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(для детей)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прокаинамид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C01BB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лидокаин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гель для местного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для местного и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для местного и наружного применения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для местного применения дозированный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C01BC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IС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пропафенон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038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C01BD</w:t>
            </w:r>
            <w:bookmarkEnd w:id="29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амиодарон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4-Нитро-N-[(IRS)-1-(4-фторфенил)-2-(1-этилпиперидин-4-ил)этил]бензамида гидрохлорид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C01BG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C01CA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добутамин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допамин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норэпинефрин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фенилэфрин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эпинефрин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C01CX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левосимендан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001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C01DA</w:t>
            </w:r>
            <w:bookmarkEnd w:id="30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изосорбида динитрат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изосорбида мононитрат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 капсулы с пролонгированным высвобождением;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подъязычные;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пленки для наклеивания на десну;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сублингвальные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C01E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C01EA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алпростадил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317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C01EB</w:t>
            </w:r>
            <w:bookmarkEnd w:id="31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ивабрадин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C02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C02A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C02AB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C02AC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клонидин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моксонидин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C02C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C02CA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доксазозин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урапидил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C02K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C02KX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амбризентан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бозентан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мацитентан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риоцигуат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C03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C03A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тиазидные диуретики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C03AA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тиазиды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гидрохлоротиазид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C03B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C03BA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индапамид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с модифицированным высвобождением, покрытые 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C03C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"петлевые" диуретики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C03CA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C03D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C03DA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C04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C04A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C04AD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пурина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C07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C07A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C07AA</w:t>
            </w:r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пропранолол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соталол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37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C07AB</w:t>
            </w:r>
            <w:bookmarkEnd w:id="32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атенолол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бисопролол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метопролол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C07AG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карведилол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C08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C08C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sub_1001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C08CA</w:t>
            </w:r>
            <w:bookmarkEnd w:id="33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амлодипин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с модифицированным высвобождением, покрытые пленочной 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C08D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38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C08DA</w:t>
            </w:r>
            <w:bookmarkEnd w:id="34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C09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C09A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388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C09AA</w:t>
            </w:r>
            <w:bookmarkEnd w:id="35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лизиноприл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периндоприл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рамиприл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C09C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C09CA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ангиотензина II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лозартан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C09DX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валсартан + сакубитрил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C10A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C10AA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симвастатин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C10AB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фибраты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фенофибрат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C10AX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алирокумаб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эволокумаб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00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bookmarkEnd w:id="36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D01A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D01AE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салициловая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D03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D03A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D03AX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другие препараты, способствующие нормальному 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рубцеванию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фактор роста эпидермальный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D06C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D07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D07A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sub_1411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D07AC</w:t>
            </w:r>
            <w:bookmarkEnd w:id="37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бетаметазон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мометазон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 раствор для наружного применения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D08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D08A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48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D08AC</w:t>
            </w:r>
            <w:bookmarkEnd w:id="38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бигуаниды и амидины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(спиртовой);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для наружного применения (спиртовой);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для местного и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D08AG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повидон-йод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48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D08AX</w:t>
            </w:r>
            <w:bookmarkEnd w:id="39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водорода пероксид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калия перманганат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D11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D11A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D11AН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дупилумаб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пимекролимус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005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bookmarkEnd w:id="40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G01AА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натамицин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гель вагинальный;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G02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G02A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G02AB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алкалоиды спорыньи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метилэргометрин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G02AD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динопростон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гель интрацервикальный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мизопростол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G02C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G02CA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гексопреналин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G02CB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пролактина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бромокриптин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G02CX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атозибан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G03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G03B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андрогены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G03BA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тестостерон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G03D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G03DA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прегн-4-ена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прогестерон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G03DB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дидрогестерон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G03DC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норэтистерон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G03G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521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G03GA</w:t>
            </w:r>
            <w:bookmarkEnd w:id="41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гонадотропины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корифоллитропин альфа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фоллитропин альфа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G03GB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кломифен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G03H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G03HA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ципротерон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масляный;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G04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G04B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G04BD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солифенацин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G04C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001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G04CA</w:t>
            </w:r>
            <w:bookmarkEnd w:id="42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алфузозин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тамсулозин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 с контролируемым высвобождением,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G04CB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финастерид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006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bookmarkEnd w:id="43"/>
          </w:p>
        </w:tc>
        <w:tc>
          <w:tcPr>
            <w:tcW w:w="8882" w:type="dxa"/>
            <w:gridSpan w:val="2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H01A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H01AC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соматропин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H01AX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пэгвисомант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H01B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H01BA</w:t>
            </w:r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десмопрессин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таблетки-лиофилизат;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терлипрессин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067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H01BB</w:t>
            </w:r>
            <w:bookmarkEnd w:id="44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окситоцин и его аналоги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карбетоцин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окситоцин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H01C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гормоны гипоталамуса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618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H01СB</w:t>
            </w:r>
            <w:bookmarkEnd w:id="45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соматостатин и аналоги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ланреотид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гель для подкожного введения пролонгированного действия</w:t>
            </w:r>
          </w:p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октреотид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пасиреотид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H01CC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ганиреликс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цетрореликс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H02AA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минералокортикоиды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флудрокортизон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имплантат для интравитреального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метилпреднизолон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H03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H03A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H03AA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левотироксин натрия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H03B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H03BB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тиамазол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H03C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621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H03CA</w:t>
            </w:r>
            <w:bookmarkEnd w:id="46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калия йодид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H04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H04A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H04AA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глюкагон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H05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H05A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H05AA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терипаратид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H05B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0015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H05BA</w:t>
            </w:r>
            <w:bookmarkEnd w:id="47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кальцитонина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кальцитонин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H05BX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парикальцитол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цинакальцет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этелкальцетид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1007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bookmarkEnd w:id="48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171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J01AA</w:t>
            </w:r>
            <w:bookmarkEnd w:id="49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доксициклин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тигециклин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716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J01CA</w:t>
            </w:r>
            <w:bookmarkEnd w:id="50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078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J01CE</w:t>
            </w:r>
            <w:bookmarkEnd w:id="51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бензатина бензилпенициллин</w:t>
            </w:r>
          </w:p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бензилпенициллин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718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J01CF</w:t>
            </w:r>
            <w:bookmarkEnd w:id="52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оксациллин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710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J01CR</w:t>
            </w:r>
            <w:bookmarkEnd w:id="53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ампициллин + сульбактам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J01DB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цефалексин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J01DC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цефуроксим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1710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J01DD</w:t>
            </w:r>
            <w:bookmarkEnd w:id="54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цефотаксим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порошок для приготовления раствора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цефотаксим + [сульбактам]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цефтазидим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цефтриаксон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J01DE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цефепим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J01DH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карбапенемы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имипенем + циластатин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меропенем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эртапенем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J01DI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цефтазидим + [авибактам]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цефтаролина фосамил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цефтолозан + [тазобактам]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J01E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J01EE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ко-тримоксазол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J01F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10016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J01FA</w:t>
            </w:r>
            <w:bookmarkEnd w:id="55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джозамицин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кларитромицин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лиофилизат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J01FF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линкозамиды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клиндамицин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J01G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аминогликозиды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J01GA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стрептомицины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стрептомицин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1725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J01GB</w:t>
            </w:r>
            <w:bookmarkEnd w:id="56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аминогликозиды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амикацин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гентамицин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канамицин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тобрамицин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J01M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хинолона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sub_10017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J01MA</w:t>
            </w:r>
            <w:bookmarkEnd w:id="57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ломефлоксацин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моксифлоксацин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офлоксацин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спарфлоксацин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капли ушные;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J01X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1729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J01XA</w:t>
            </w:r>
            <w:bookmarkEnd w:id="58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ванкомицин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 и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телаванцин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sub_1730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J01XB</w:t>
            </w:r>
            <w:bookmarkEnd w:id="59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полимиксины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полимиксин В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10018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J01XD</w:t>
            </w:r>
            <w:bookmarkEnd w:id="60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метронидазол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1731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J01XX</w:t>
            </w:r>
            <w:bookmarkEnd w:id="61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антибактериальные препараты</w:t>
            </w:r>
          </w:p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даптомицин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линезолид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тедизолид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фосфомицин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J02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J02A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J02AA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амфотерицин В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нистатин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sub_10019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J02AC</w:t>
            </w:r>
            <w:bookmarkEnd w:id="62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триазола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вориконазол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позаконазол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sub_172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J02AX</w:t>
            </w:r>
            <w:bookmarkEnd w:id="63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противогрибковые препараты системного действия</w:t>
            </w:r>
          </w:p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каспофунгин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микафунгин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J04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J04A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sub_174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J04AA</w:t>
            </w:r>
            <w:bookmarkEnd w:id="64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гранулы, покрытые кишечнорастворимой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с пролонгированным высвобождением;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J04AB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капреомицин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рифабутин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рифампицин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циклосерин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J04AC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гидразиды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изониазид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ингаляций;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J04AD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протионамид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этионамид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sub_174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J04AK</w:t>
            </w:r>
            <w:bookmarkEnd w:id="65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бедаквилин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деламанид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пиразинамид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теризидон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тиоуреидоиминометилпиридиния перхлорат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этамбутол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J04AM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изониазид + рифампицин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изониазид + этамбутол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J04В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J04BA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дапсон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sub_10020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J05AB</w:t>
            </w:r>
            <w:bookmarkEnd w:id="66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для местного и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валганцикловир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ганцикловир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10055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J05AE</w:t>
            </w:r>
            <w:bookmarkEnd w:id="67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протеаз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атазанавир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дарунавир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нарлапревир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нирматрелвир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нирматрелвир + ритонавир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набор таблеток, покрытых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ритонавир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саквинавир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фосампренавир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10021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J05AF</w:t>
            </w:r>
            <w:bookmarkEnd w:id="68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абакавир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 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диданозин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зидовудин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 раствор для приема внутрь; 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ламивудин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 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ставудин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телбивудин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тенофовир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тенофовира алафенамид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фосфазид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эмтрицитабин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энтекавир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175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J05AG</w:t>
            </w:r>
            <w:bookmarkEnd w:id="69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доравирин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невирапин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 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элсульфавирин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этравирин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эфавиренз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J05AH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осельтамивир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1002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J05AP</w:t>
            </w:r>
            <w:bookmarkEnd w:id="70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даклатасвир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дасабувир;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омбитасвир + паритапревир + ритонавир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таблеток набор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рибавирин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софосбувир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sub_1002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J05AR</w:t>
            </w:r>
            <w:bookmarkEnd w:id="71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абакавир + ламивудин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биктегравир + тенофовир алафенамид + эмтрицитабин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доравирин + ламивудин + тенофовир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зидовудин + ламивудин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лопинавир + ритонавир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тенофовир + элсульфавирин + эмтрицитабин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sub_1071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  <w:bookmarkEnd w:id="72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булевиртид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гразопревир + элбасвир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долутегравир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маравирок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молнупиравир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ралтегравир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ремдесивир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фавипиравир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J06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J06A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sub_107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J06AA</w:t>
            </w:r>
            <w:bookmarkEnd w:id="73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антитоксин дифтерийный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антитоксин столбнячный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J06B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иммуноглобулины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J06BA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sub_1077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J06BB</w:t>
            </w:r>
            <w:bookmarkEnd w:id="74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противостафилококковый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паливизумаб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sub_1002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J07</w:t>
            </w:r>
            <w:bookmarkEnd w:id="75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вакцины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вакцины в соответствии с </w:t>
            </w:r>
            <w:hyperlink r:id="rId9" w:history="1">
              <w:r w:rsidRPr="0067066C">
                <w:rPr>
                  <w:rStyle w:val="a4"/>
                  <w:rFonts w:ascii="Times New Roman" w:hAnsi="Times New Roman"/>
                  <w:sz w:val="20"/>
                  <w:szCs w:val="20"/>
                </w:rPr>
                <w:t>национальным календарем</w:t>
              </w:r>
            </w:hyperlink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профилактических прививок и </w:t>
            </w:r>
            <w:hyperlink r:id="rId10" w:history="1">
              <w:r w:rsidRPr="0067066C">
                <w:rPr>
                  <w:rStyle w:val="a4"/>
                  <w:rFonts w:ascii="Times New Roman" w:hAnsi="Times New Roman"/>
                  <w:sz w:val="20"/>
                  <w:szCs w:val="20"/>
                </w:rPr>
                <w:t>календарем</w:t>
              </w:r>
            </w:hyperlink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профилактических прививок по эпидемическим показаниям </w:t>
            </w:r>
            <w:hyperlink r:id="rId11" w:history="1">
              <w:r w:rsidRPr="0067066C">
                <w:rPr>
                  <w:rStyle w:val="a4"/>
                  <w:rFonts w:ascii="Times New Roman" w:hAnsi="Times New Roman"/>
                  <w:sz w:val="20"/>
                  <w:szCs w:val="20"/>
                </w:rPr>
                <w:t>вакцины для профилактики новой коронавирусной инфекции COVID-19</w:t>
              </w:r>
            </w:hyperlink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sub_100025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J07A</w:t>
            </w:r>
            <w:bookmarkEnd w:id="76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вакцины бактериальные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sub_100026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J07AF</w:t>
            </w:r>
            <w:bookmarkEnd w:id="77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вакцины дифтерийные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анатоксин дифтерийный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sub_100027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J07AM</w:t>
            </w:r>
            <w:bookmarkEnd w:id="78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противостолбнячные вакцины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анатоксин дифтерийно- столбнячный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анатоксин столбнячный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sub_1008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bookmarkEnd w:id="79"/>
          </w:p>
        </w:tc>
        <w:tc>
          <w:tcPr>
            <w:tcW w:w="8882" w:type="dxa"/>
            <w:gridSpan w:val="2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алкилирующие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sub_10025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L01AA</w:t>
            </w:r>
            <w:bookmarkEnd w:id="80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бендамустин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ифосфамид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мелфалан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хлорамбуцил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циклофосфамид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sub_181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L01AB</w:t>
            </w:r>
            <w:bookmarkEnd w:id="81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алкилсульфонаты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бусульфан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L01AD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кармустин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ломустин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L01AX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дакарбазин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темозоломид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пеметрексед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ралтитрексид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L01BB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меркаптопурин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неларабин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флударабин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sub_1819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L01BС</w:t>
            </w:r>
            <w:bookmarkEnd w:id="82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аналоги пиримидина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азацитидин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гемцитабин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капецитабин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фторурацил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цитарабин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L01CA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винбластин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винкристин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винорелбин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L01CB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этопозид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L01CD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таксаны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доцетаксел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кабазитаксел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паклитаксел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sub_10026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L01DB</w:t>
            </w:r>
            <w:bookmarkEnd w:id="83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даунорубицин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доксорубицин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идарубицин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митоксантрон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эпирубицин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sub_1027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L01DC</w:t>
            </w:r>
            <w:bookmarkEnd w:id="84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блеомицин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иксабепилон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митомицин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sub_14029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L01XA</w:t>
            </w:r>
            <w:bookmarkEnd w:id="85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платины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карбоплатин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оксалиплатин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цисплатин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L01XB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метилгидразины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прокарбазин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sub_10027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L01XC</w:t>
            </w:r>
            <w:bookmarkEnd w:id="86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авелумаб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атезолизумаб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бевацизумаб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блинатумомаб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брентуксимаб ведотин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даратумумаб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дурвалумаб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изатуксимаб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ипилимумаб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ниволумаб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обинутузумаб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панитумумаб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пембролизумаб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пертузумаб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пролголимаб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рамуцирумаб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ритуксимаб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трастузумаб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трастузумаб эмтанзин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цетуксимаб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элотузумаб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sub_10028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L01XE</w:t>
            </w:r>
            <w:bookmarkEnd w:id="87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абемациклиб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акалабрутиниб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акситиниб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алектиниб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афатиниб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бозутиниб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вандетаниб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вемурафениб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гефитиниб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дабрафениб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дазатиниб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ибрутиниб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иматиниб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кабозантиниб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кобиметиниб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кризотиниб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лапатиниб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ленватиниб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мидостаурин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нилотиниб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нинтеданиб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мягкие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осимертиниб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пазопаниб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палбоциклиб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регорафениб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рибоциклиб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руксолитиниб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сорафениб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сунитиниб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траметиниб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церитиниб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эрлотиниб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sub_10029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L01XX</w:t>
            </w:r>
            <w:bookmarkEnd w:id="88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аспарагиназа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афлиберцепт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бортезомиб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венетоклакс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висмодегиб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гидроксикарбамид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иксазомиб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иринотекан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карфилзомиб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митотан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олапариб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пэгаспаргаза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талазопариб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третиноин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фактор некроза опухоли альфа-1 (тимозин рекомбинантный)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эрибулин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L02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L02A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L02AB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медроксипрогестерон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sub_1030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L02AE</w:t>
            </w:r>
            <w:bookmarkEnd w:id="89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бусерелин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гозерелин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имплантат;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лейпрорелин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трипторелин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L02B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L02BA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антиэстрогены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тамоксифен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фулвестрант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sub_10030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L02BB</w:t>
            </w:r>
            <w:bookmarkEnd w:id="90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апалутамид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бикалутамид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флутамид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энзалутамид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L02BG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ароматазы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анастрозол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L02BX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абиратерон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дегареликс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L03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L03A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L03AA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филграстим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эмпэгфилграстим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sub_183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L03AB</w:t>
            </w:r>
            <w:bookmarkEnd w:id="91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интерфероны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интерферон альфа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гель для местного и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для наружного и местного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интерферон бета-1a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интерферон бета-1b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интерферон гамма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пэгинтерферон альфа-2a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пэгинтерферон альфа-2b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пэгинтерферон бета-1a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цепэгинтерферон альфа-2b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sub_10031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L03AX</w:t>
            </w:r>
            <w:bookmarkEnd w:id="92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азоксимера бромид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глатирамера ацетат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тилорон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sub_1003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  <w:bookmarkEnd w:id="93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абатацепт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алемтузумаб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апремиласт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барицитиниб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белимумаб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ведолизумаб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кладрибин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лефлуномид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микофенолата мофетил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микофеноловая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натализумаб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окрелизумаб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сипонимод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терифлуномид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тофацитиниб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упадацитиниб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финголимод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эверолимус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экулизумаб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адалимумаб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голимумаб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инфликсимаб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цертолизумаба пэгол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этанерцепт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sub_1081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L04AC</w:t>
            </w:r>
            <w:bookmarkEnd w:id="94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анакинра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базиликсимаб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гуселькумаб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иксекизумаб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канакинумаб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левилимаб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нетакимаб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олокизумаб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рисанкизумаб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сарилумаб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секукинумаб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тоцилизумаб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устекинумаб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такролимус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циклоспорин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мягкие;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sub_1003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L04AX</w:t>
            </w:r>
            <w:bookmarkEnd w:id="95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азатиоприн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диметилфумарат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леналидомид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пирфенидон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помалидомид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sub_1009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bookmarkEnd w:id="96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костно-мышечная система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sub_1003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M01AB</w:t>
            </w:r>
            <w:bookmarkEnd w:id="97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 пролонгированного действия, покрытые кишечнорастворимой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 с пролонгированным высвобождением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" w:name="sub_191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M01AE</w:t>
            </w:r>
            <w:bookmarkEnd w:id="98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декскетопрофен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(для детей);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кетопрофен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M01C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M01CC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пеницилламин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M03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M03A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M03AB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холина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M03AC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пипекурония бромид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рокурония бромид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sub_193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M03AX</w:t>
            </w:r>
            <w:bookmarkEnd w:id="99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лиофилизат для приготовления раствора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M03B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M03BX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баклофен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тизанидин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M04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M04A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M04AA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аллопуринол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M05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M05B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sub_195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M05BA</w:t>
            </w:r>
            <w:bookmarkEnd w:id="100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бифосфонаты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алендроновая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золедроновая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sub_10035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M05BX</w:t>
            </w:r>
            <w:bookmarkEnd w:id="101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деносумаб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стронция ранелат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sub_10036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M09AX</w:t>
            </w:r>
            <w:bookmarkEnd w:id="102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нусинерсен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рисдиплам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sub_1010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03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нервная система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N01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анестетики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N01A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sub_10037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N01AB</w:t>
            </w:r>
            <w:bookmarkEnd w:id="104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галотан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десфлуран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севофлуран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N01AF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барбитураты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тиопентал натрия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N01AH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опиоидные анальгетики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N01AX</w:t>
            </w:r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динитрогена оксид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газ сжатый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кетамин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натрия оксибутират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пропофол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эмульсия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эмульсия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N01B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N01BA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N01BB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бупивакаин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левобупивакаин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ропивакаин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N02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N02A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опиоиды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" w:name="sub_1101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N02AA</w:t>
            </w:r>
            <w:bookmarkEnd w:id="105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морфин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налоксон + оксикодон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" w:name="sub_1101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N02AB</w:t>
            </w:r>
            <w:bookmarkEnd w:id="106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терапевтическая система;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пластырь трансдермальный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" w:name="sub_10038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N02AE</w:t>
            </w:r>
            <w:bookmarkEnd w:id="107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орипавина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бупренорфин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" w:name="sub_10381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N02AX</w:t>
            </w:r>
            <w:bookmarkEnd w:id="108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опиоиды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защечные;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тапентадол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N02B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" w:name="sub_11016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N02BA</w:t>
            </w:r>
            <w:bookmarkEnd w:id="109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" w:name="sub_11017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N02BE</w:t>
            </w:r>
            <w:bookmarkEnd w:id="110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(для детей);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(для детей);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N03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N03A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" w:name="sub_11020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N03AA</w:t>
            </w:r>
            <w:bookmarkEnd w:id="111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бензобарбитал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N03AB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гидантоина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фенитоин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N03AD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этосуксимид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N03AЕ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" w:name="sub_1039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N03AF</w:t>
            </w:r>
            <w:bookmarkEnd w:id="112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окскарбазепин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 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" w:name="sub_10039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N03AG</w:t>
            </w:r>
            <w:bookmarkEnd w:id="113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вальпроевая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с пролонгированным высвобождением;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сироп (для детей);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N03AX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бриварацетам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лакосамид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леветирацетам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перампанел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прегабалин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топирамат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N04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N04A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N04AA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третичные амины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бипериден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тригексифенидил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N04B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N04BA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допа и ее производные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леводопа + бенсеразид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леводопа + карбидопа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N04BB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адамантана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амантадин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N04BC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пирибедил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прамипексол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N05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психолептики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N05A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N05AA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" w:name="sub_1150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N05AB</w:t>
            </w:r>
            <w:bookmarkEnd w:id="114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перфеназин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флуфеназин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N05AC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перициазин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N05AD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дроперидол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sub_10040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N05AЕ</w:t>
            </w:r>
            <w:bookmarkEnd w:id="115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индола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луразидон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сертиндол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sub_11507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N05AF</w:t>
            </w:r>
            <w:bookmarkEnd w:id="116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" w:name="sub_11508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N05AH</w:t>
            </w:r>
            <w:bookmarkEnd w:id="117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кветиапин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оланзапин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sub_11509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N05AL</w:t>
            </w:r>
            <w:bookmarkEnd w:id="118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бензамиды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сульпирид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" w:name="sub_11510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N05AX</w:t>
            </w:r>
            <w:bookmarkEnd w:id="119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карипразин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палиперидон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N05B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анксиолитики</w:t>
            </w:r>
          </w:p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" w:name="sub_10041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N05BA</w:t>
            </w:r>
            <w:bookmarkEnd w:id="120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лоразепам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оксазепам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N05BB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гидроксизин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N05C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N05CD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мидазолам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нитразепам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N05CF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N06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психоаналептики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N06A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антидепрессанты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" w:name="sub_1004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N06AA</w:t>
            </w:r>
            <w:bookmarkEnd w:id="121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амитриптилин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имипрамин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кломипрамин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" w:name="sub_1004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N06AB</w:t>
            </w:r>
            <w:bookmarkEnd w:id="122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пароксетин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сертралин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флуоксетин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" w:name="sub_1161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N06AX</w:t>
            </w:r>
            <w:bookmarkEnd w:id="123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антидепрессанты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агомелатин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пипофезин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N06B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психостимуляторы, средства, применяемые при синдроме дефицита внимания с гиперактивностью, и ноотропные 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N06BC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ксантина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кофеин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" w:name="sub_1004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N06BX</w:t>
            </w:r>
            <w:bookmarkEnd w:id="124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винпоцетин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защечные;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защечные и подъязычные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назальные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пирацетам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фонтурацетам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церебролизин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цитиколин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N06D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" w:name="sub_11619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N06DA</w:t>
            </w:r>
            <w:bookmarkEnd w:id="125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галантамин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ривастигмин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терапевтическая система;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N06DX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мемантин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N07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N07A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N07AA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пиридостигмина бромид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N07AХ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холина альфосцерат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N07B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N07BB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налтрексон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N07C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N07CA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бетагистин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N07X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" w:name="sub_10045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N07XX</w:t>
            </w:r>
            <w:bookmarkEnd w:id="126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тетрабеназин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этилметилгидроксипиридина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сукцинат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" w:name="sub_1011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bookmarkEnd w:id="127"/>
          </w:p>
        </w:tc>
        <w:tc>
          <w:tcPr>
            <w:tcW w:w="8882" w:type="dxa"/>
            <w:gridSpan w:val="2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P01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P01B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P01BA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аминохинолины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гидроксихлорохин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P01BC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метанолхинолины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мефлохин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Р02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P02B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P02BA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празиквантел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P02C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P02CA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мебендазол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P02CC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пирантел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Р02СЕ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левамизол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P03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P03A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P03AX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бензилбензоат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" w:name="sub_101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bookmarkEnd w:id="128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дыхательная система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R01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назальные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R01A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R01AA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адреномиметики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гель назальный;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назальные (для детей);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назальный;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R02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R02A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R02AА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спрей для местного применения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R03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" w:name="sub_1129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R03AC</w:t>
            </w:r>
            <w:bookmarkEnd w:id="129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индакатерол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формотерол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" w:name="sub_1130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R03AK</w:t>
            </w:r>
            <w:bookmarkEnd w:id="130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будесонид + формотерол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 с порошком для ингаляций набор;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салметерол + флутиказон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" w:name="sub_10046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R03AL</w:t>
            </w:r>
            <w:bookmarkEnd w:id="131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аклидиния бромид + формотерол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вилантерол + умеклидиния бромид+ флутиказона фуроат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 дозированный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" w:name="sub_10047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R03BA</w:t>
            </w:r>
            <w:bookmarkEnd w:id="132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беклометазон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будесонид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" w:name="sub_10048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R03BB</w:t>
            </w:r>
            <w:bookmarkEnd w:id="133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аклидиния бромид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гликопиррония бромид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ипратропия бромид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 раствор для ингаляций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тиотропия бромид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" w:name="sub_11301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R03BC</w:t>
            </w:r>
            <w:bookmarkEnd w:id="134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кромоглициевая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R03D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R03DA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ксантины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аминофиллин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 w:val="restart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" w:name="sub_10049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R03DX</w:t>
            </w:r>
            <w:bookmarkEnd w:id="135"/>
          </w:p>
        </w:tc>
        <w:tc>
          <w:tcPr>
            <w:tcW w:w="5103" w:type="dxa"/>
            <w:vMerge w:val="restart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бенрализумаб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меполизумаб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омализумаб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реслизумаб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" w:name="sub_1125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  <w:bookmarkEnd w:id="136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пастилки;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ингаляций;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сиропа;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 и ингаляций;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шипучие;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дорназа альфа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R06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R06AA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эфиры алкиламинов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дифенгидрамин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R06AC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R06AE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пиперазина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цетиризин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R07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R07A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другие препараты для лечения заболеваний дыхательной 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" w:name="sub_10051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R07AA</w:t>
            </w:r>
            <w:bookmarkEnd w:id="137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легочные сурфактанты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берактант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порактант альфа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сурфактант-БЛ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" w:name="sub_10052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R07AX</w:t>
            </w:r>
            <w:bookmarkEnd w:id="138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органов дыхания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ивакафтор+лумакафтор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" w:name="sub_101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bookmarkEnd w:id="139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органы чувств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S01E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S01EB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S01EC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ацетазоламид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дорзоламид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" w:name="sub_10050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S01ED</w:t>
            </w:r>
            <w:bookmarkEnd w:id="140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S01EE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тафлупрост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S01EX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S01F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S01FA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тропикамид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S01Н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S01НA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оксибупрокаин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S01J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S01JA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красящие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флуоресцеин натрия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S01К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S01КА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гипромеллоза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S01L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" w:name="sub_10053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S01LA</w:t>
            </w:r>
            <w:bookmarkEnd w:id="141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бролуцизумаб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ранибизумаб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S02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S02A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S02AA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рифамицин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ушные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1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2" w:name="sub_101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bookmarkEnd w:id="142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прочие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V01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аллергены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V01A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аллергены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V01AА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аллергенов экстракт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аллергены бактерий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V03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V03A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3" w:name="sub_14106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V03AB</w:t>
            </w:r>
            <w:bookmarkEnd w:id="143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антидоты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карбоксим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налоксон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натрия тиосульфат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протамина сульфат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сугаммадекс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V03AC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деферазирокс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4" w:name="sub_14108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V03AE</w:t>
            </w:r>
            <w:bookmarkEnd w:id="144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кальция полистиролсульфонат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="00DA14DA" w:rsidRPr="0067066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5725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-железа (III) оксигидроксида, сахарозы и крахмала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севеламер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5" w:name="sub_14109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V03AF</w:t>
            </w:r>
            <w:bookmarkEnd w:id="145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кальция фолинат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месна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V03AX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V06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лечебное питание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V06D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V06DD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аминокислоты и их смеси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V06DE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V07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V07A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V07AB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вода для инъекций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V08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контрастные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V08A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V08AA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натрия амидотризоат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V08AB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йоверсол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йогексол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йомепрол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йопромид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V08B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V08BA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бария сульфат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V08C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6" w:name="sub_1005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V08CA</w:t>
            </w:r>
            <w:bookmarkEnd w:id="146"/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гадобеновая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гадобутрол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гадодиамид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гадоксетовая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гадопентетовая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гадотеридол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гадотеровая кислота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V09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меброфенин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пентатех 99mTc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пирфотех 99mTc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технеция (99mTc) оксабифор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технеция (99mTc) фитат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V10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V10B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V10BX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стронция хлорид 89Sr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V10X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7066C">
        <w:tblPrEx>
          <w:tblCellMar>
            <w:top w:w="0" w:type="dxa"/>
            <w:bottom w:w="0" w:type="dxa"/>
          </w:tblCellMar>
        </w:tblPrEx>
        <w:tc>
          <w:tcPr>
            <w:tcW w:w="1031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V10XX</w:t>
            </w:r>
          </w:p>
        </w:tc>
        <w:tc>
          <w:tcPr>
            <w:tcW w:w="5103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3780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радия хлорид [223 Ra]</w:t>
            </w:r>
          </w:p>
        </w:tc>
        <w:tc>
          <w:tcPr>
            <w:tcW w:w="6142" w:type="dxa"/>
            <w:vAlign w:val="center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67066C" w:rsidRPr="0067066C" w:rsidRDefault="0067066C" w:rsidP="0067066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7066C" w:rsidRPr="0067066C" w:rsidRDefault="0067066C" w:rsidP="0067066C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bookmarkStart w:id="147" w:name="sub_2000"/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t>Приложение N 2</w:t>
      </w:r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0" w:history="1">
        <w:r w:rsidRPr="0067066C">
          <w:rPr>
            <w:rStyle w:val="a4"/>
            <w:rFonts w:ascii="Times New Roman" w:hAnsi="Times New Roman"/>
            <w:sz w:val="20"/>
            <w:szCs w:val="20"/>
          </w:rPr>
          <w:t>распоряжению</w:t>
        </w:r>
      </w:hyperlink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Правительства</w:t>
      </w:r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br/>
        <w:t>Российской Федерации</w:t>
      </w:r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br/>
        <w:t>от 12 октября 2019 г. N 2406-р</w:t>
      </w:r>
    </w:p>
    <w:bookmarkEnd w:id="147"/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7066C">
        <w:rPr>
          <w:rFonts w:ascii="Times New Roman" w:hAnsi="Times New Roman" w:cs="Times New Roman"/>
          <w:sz w:val="20"/>
          <w:szCs w:val="20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67066C" w:rsidRPr="0067066C" w:rsidRDefault="0067066C" w:rsidP="0067066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67066C">
        <w:rPr>
          <w:rFonts w:ascii="Times New Roman" w:hAnsi="Times New Roman" w:cs="Times New Roman"/>
          <w:sz w:val="20"/>
          <w:szCs w:val="20"/>
        </w:rPr>
        <w:t xml:space="preserve">Утратило силу с 1 января 2021 г. - </w:t>
      </w:r>
      <w:hyperlink r:id="rId13" w:history="1">
        <w:r w:rsidRPr="0067066C">
          <w:rPr>
            <w:rStyle w:val="a4"/>
            <w:rFonts w:ascii="Times New Roman" w:hAnsi="Times New Roman"/>
            <w:sz w:val="20"/>
            <w:szCs w:val="20"/>
          </w:rPr>
          <w:t>Распоряжение</w:t>
        </w:r>
      </w:hyperlink>
      <w:r w:rsidRPr="0067066C">
        <w:rPr>
          <w:rFonts w:ascii="Times New Roman" w:hAnsi="Times New Roman" w:cs="Times New Roman"/>
          <w:sz w:val="20"/>
          <w:szCs w:val="20"/>
        </w:rPr>
        <w:t xml:space="preserve"> Правительства России от 23 ноября 2020 г. N 3073-Р</w:t>
      </w:r>
    </w:p>
    <w:p w:rsidR="0067066C" w:rsidRPr="0067066C" w:rsidRDefault="0067066C" w:rsidP="0067066C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bookmarkStart w:id="148" w:name="sub_3000"/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t>Приложение N 3</w:t>
      </w:r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0" w:history="1">
        <w:r w:rsidRPr="0067066C">
          <w:rPr>
            <w:rStyle w:val="a4"/>
            <w:rFonts w:ascii="Times New Roman" w:hAnsi="Times New Roman"/>
            <w:sz w:val="20"/>
            <w:szCs w:val="20"/>
          </w:rPr>
          <w:t>распоряжению</w:t>
        </w:r>
      </w:hyperlink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Правительства</w:t>
      </w:r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br/>
        <w:t>Российской Федерации</w:t>
      </w:r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br/>
        <w:t>от 12 октября 2019 г. N 2406-р</w:t>
      </w:r>
    </w:p>
    <w:bookmarkEnd w:id="148"/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7066C">
        <w:rPr>
          <w:rFonts w:ascii="Times New Roman" w:hAnsi="Times New Roman" w:cs="Times New Roman"/>
          <w:sz w:val="20"/>
          <w:szCs w:val="20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:rsidR="0067066C" w:rsidRPr="0067066C" w:rsidRDefault="0067066C" w:rsidP="0067066C">
      <w:pPr>
        <w:pStyle w:val="ab"/>
        <w:ind w:firstLine="0"/>
        <w:rPr>
          <w:rFonts w:ascii="Times New Roman" w:hAnsi="Times New Roman" w:cs="Times New Roman"/>
          <w:shd w:val="clear" w:color="auto" w:fill="EAEFED"/>
        </w:rPr>
      </w:pPr>
      <w:r w:rsidRPr="0067066C">
        <w:rPr>
          <w:rFonts w:ascii="Times New Roman" w:hAnsi="Times New Roman" w:cs="Times New Roman"/>
        </w:rPr>
        <w:t xml:space="preserve">С изменениями и дополнениями от: </w:t>
      </w:r>
      <w:r w:rsidRPr="0067066C">
        <w:rPr>
          <w:rFonts w:ascii="Times New Roman" w:hAnsi="Times New Roman" w:cs="Times New Roman"/>
          <w:b w:val="0"/>
          <w:bCs w:val="0"/>
        </w:rPr>
        <w:t>23 ноября 2020 г., 23 декабря 2021 г.</w:t>
      </w:r>
    </w:p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7066C">
        <w:rPr>
          <w:rFonts w:ascii="Times New Roman" w:hAnsi="Times New Roman" w:cs="Times New Roman"/>
          <w:sz w:val="20"/>
          <w:szCs w:val="20"/>
        </w:rPr>
        <w:t>I. Лекарственные препараты, которыми обеспечиваются больные гемофилией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9639"/>
        <w:gridCol w:w="5528"/>
      </w:tblGrid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B02B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витамин К и другие гемостатики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9" w:name="sub_3001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B02BD</w:t>
            </w:r>
            <w:bookmarkEnd w:id="149"/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антиингибиторный коагулянтный комплекс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мороктоког альфа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нонаког альфа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октоког альфа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симоктоког альфа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 + фактор Виллебранда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фактор свертывания крови IX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эптаког альфа (активированный)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эфмороктоког альфа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B02BX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эмицизумаб</w:t>
            </w:r>
          </w:p>
        </w:tc>
      </w:tr>
    </w:tbl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50" w:name="sub_3002"/>
      <w:r w:rsidRPr="0067066C">
        <w:rPr>
          <w:rFonts w:ascii="Times New Roman" w:hAnsi="Times New Roman" w:cs="Times New Roman"/>
          <w:sz w:val="20"/>
          <w:szCs w:val="20"/>
        </w:rPr>
        <w:t>II. Лекарственные препараты, которыми обеспечиваются больные муковисцидозом</w:t>
      </w:r>
    </w:p>
    <w:tbl>
      <w:tblPr>
        <w:tblW w:w="16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9639"/>
        <w:gridCol w:w="5528"/>
      </w:tblGrid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bookmarkEnd w:id="150"/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дорназа альфа</w:t>
            </w:r>
          </w:p>
        </w:tc>
      </w:tr>
    </w:tbl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51" w:name="sub_3003"/>
      <w:r w:rsidRPr="0067066C">
        <w:rPr>
          <w:rFonts w:ascii="Times New Roman" w:hAnsi="Times New Roman" w:cs="Times New Roman"/>
          <w:sz w:val="20"/>
          <w:szCs w:val="20"/>
        </w:rPr>
        <w:t>III. Лекарственные препараты, которыми обеспечиваются больные гипофизарным нанизмом</w:t>
      </w:r>
    </w:p>
    <w:tbl>
      <w:tblPr>
        <w:tblW w:w="16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9639"/>
        <w:gridCol w:w="5528"/>
      </w:tblGrid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bookmarkEnd w:id="151"/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H01A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H01AC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соматропин</w:t>
            </w:r>
          </w:p>
        </w:tc>
      </w:tr>
    </w:tbl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7066C">
        <w:rPr>
          <w:rFonts w:ascii="Times New Roman" w:hAnsi="Times New Roman" w:cs="Times New Roman"/>
          <w:sz w:val="20"/>
          <w:szCs w:val="20"/>
        </w:rPr>
        <w:t>IV. Лекарственные препараты, которыми обеспечиваются больные болезнью Гоше</w:t>
      </w:r>
    </w:p>
    <w:tbl>
      <w:tblPr>
        <w:tblW w:w="16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9639"/>
        <w:gridCol w:w="5528"/>
      </w:tblGrid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A16A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2" w:name="sub_304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А16АВ</w:t>
            </w:r>
            <w:bookmarkEnd w:id="152"/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велаглюцераза альфа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имиглюцераза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талиглюцераза альфа</w:t>
            </w:r>
          </w:p>
        </w:tc>
      </w:tr>
    </w:tbl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7066C">
        <w:rPr>
          <w:rFonts w:ascii="Times New Roman" w:hAnsi="Times New Roman" w:cs="Times New Roman"/>
          <w:sz w:val="20"/>
          <w:szCs w:val="20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tbl>
      <w:tblPr>
        <w:tblW w:w="16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9639"/>
        <w:gridCol w:w="5528"/>
      </w:tblGrid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L01B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L01BB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флударабин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L01X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L01XC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даратумумаб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ритуксимаб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L01XE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иматиниб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3" w:name="sub_3058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L01XX</w:t>
            </w:r>
            <w:bookmarkEnd w:id="153"/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бортезомиб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иксазомиб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4" w:name="sub_3059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L04AX</w:t>
            </w:r>
            <w:bookmarkEnd w:id="154"/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леналидомид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помалидомид</w:t>
            </w:r>
          </w:p>
        </w:tc>
      </w:tr>
    </w:tbl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7066C">
        <w:rPr>
          <w:rFonts w:ascii="Times New Roman" w:hAnsi="Times New Roman" w:cs="Times New Roman"/>
          <w:sz w:val="20"/>
          <w:szCs w:val="20"/>
        </w:rPr>
        <w:t>VI. Лекарственные препараты, которыми обеспечиваются больные рассеянным склерозом</w:t>
      </w:r>
    </w:p>
    <w:tbl>
      <w:tblPr>
        <w:tblW w:w="16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9639"/>
        <w:gridCol w:w="5528"/>
      </w:tblGrid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L03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L03A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L03AB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интерфероны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интерферон бета-1a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интерферон бета-1b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пэгинтерферон бета-1a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L03AX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глатирамера ацетат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5" w:name="sub_3067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  <w:bookmarkEnd w:id="155"/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алемтузумаб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кладрибин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натализумаб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окрелизумаб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терифлуномид</w:t>
            </w:r>
          </w:p>
        </w:tc>
      </w:tr>
    </w:tbl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56" w:name="sub_3007"/>
      <w:r w:rsidRPr="0067066C">
        <w:rPr>
          <w:rFonts w:ascii="Times New Roman" w:hAnsi="Times New Roman" w:cs="Times New Roman"/>
          <w:sz w:val="20"/>
          <w:szCs w:val="20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16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9639"/>
        <w:gridCol w:w="5528"/>
      </w:tblGrid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bookmarkEnd w:id="156"/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микофенолата мофетил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микофеноловая кислота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эверолимус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L04AD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такролимус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циклоспорин</w:t>
            </w:r>
          </w:p>
        </w:tc>
      </w:tr>
    </w:tbl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57" w:name="sub_3008"/>
      <w:r w:rsidRPr="0067066C">
        <w:rPr>
          <w:rFonts w:ascii="Times New Roman" w:hAnsi="Times New Roman" w:cs="Times New Roman"/>
          <w:sz w:val="20"/>
          <w:szCs w:val="20"/>
        </w:rPr>
        <w:t>VIII. Лекарственные препараты, которыми обеспечиваются больные гемолитико-уремическим синдромом</w:t>
      </w:r>
    </w:p>
    <w:tbl>
      <w:tblPr>
        <w:tblW w:w="16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9639"/>
        <w:gridCol w:w="5528"/>
      </w:tblGrid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bookmarkEnd w:id="157"/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экулизумаб</w:t>
            </w:r>
          </w:p>
        </w:tc>
      </w:tr>
    </w:tbl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58" w:name="sub_3009"/>
      <w:r w:rsidRPr="0067066C">
        <w:rPr>
          <w:rFonts w:ascii="Times New Roman" w:hAnsi="Times New Roman" w:cs="Times New Roman"/>
          <w:sz w:val="20"/>
          <w:szCs w:val="20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16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9639"/>
        <w:gridCol w:w="5528"/>
      </w:tblGrid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bookmarkEnd w:id="158"/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L04AB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адалимумаб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этанерцепт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L04AC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канакинумаб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тоцилизумаб</w:t>
            </w:r>
          </w:p>
        </w:tc>
      </w:tr>
    </w:tbl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59" w:name="sub_3010"/>
      <w:r w:rsidRPr="0067066C">
        <w:rPr>
          <w:rFonts w:ascii="Times New Roman" w:hAnsi="Times New Roman" w:cs="Times New Roman"/>
          <w:sz w:val="20"/>
          <w:szCs w:val="20"/>
        </w:rPr>
        <w:t>X. Лекарственные препараты, которыми обеспечиваются больные мукополисахаридозом I типа</w:t>
      </w:r>
    </w:p>
    <w:tbl>
      <w:tblPr>
        <w:tblW w:w="16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9639"/>
        <w:gridCol w:w="5528"/>
      </w:tblGrid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bookmarkEnd w:id="159"/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A16A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A16AB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ларонидаза</w:t>
            </w:r>
          </w:p>
        </w:tc>
      </w:tr>
    </w:tbl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60" w:name="sub_3011"/>
      <w:r w:rsidRPr="0067066C">
        <w:rPr>
          <w:rFonts w:ascii="Times New Roman" w:hAnsi="Times New Roman" w:cs="Times New Roman"/>
          <w:sz w:val="20"/>
          <w:szCs w:val="20"/>
        </w:rPr>
        <w:t>XI. Лекарственные препараты, которыми обеспечиваются больные мукополисахаридозом II типа</w:t>
      </w:r>
    </w:p>
    <w:tbl>
      <w:tblPr>
        <w:tblW w:w="16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9639"/>
        <w:gridCol w:w="5528"/>
      </w:tblGrid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bookmarkEnd w:id="160"/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A16A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A16AB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идурсульфаза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идурсульфаза бета</w:t>
            </w:r>
          </w:p>
        </w:tc>
      </w:tr>
    </w:tbl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61" w:name="sub_3012"/>
      <w:r w:rsidRPr="0067066C">
        <w:rPr>
          <w:rFonts w:ascii="Times New Roman" w:hAnsi="Times New Roman" w:cs="Times New Roman"/>
          <w:sz w:val="20"/>
          <w:szCs w:val="20"/>
        </w:rPr>
        <w:t>XII. Лекарственные препараты, которыми обеспечиваются больные мукополисахаридозом VI типа</w:t>
      </w:r>
    </w:p>
    <w:tbl>
      <w:tblPr>
        <w:tblW w:w="16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9639"/>
        <w:gridCol w:w="5528"/>
      </w:tblGrid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bookmarkEnd w:id="161"/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9639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5528" w:type="dxa"/>
            <w:vAlign w:val="center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A16A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A16AB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галсульфаза</w:t>
            </w:r>
          </w:p>
        </w:tc>
      </w:tr>
    </w:tbl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7066C">
        <w:rPr>
          <w:rFonts w:ascii="Times New Roman" w:hAnsi="Times New Roman" w:cs="Times New Roman"/>
          <w:sz w:val="20"/>
          <w:szCs w:val="20"/>
        </w:rPr>
        <w:t>XIII. Лекарственные препараты, которыми обеспечиваются больные апластической анемией неуточненной</w:t>
      </w:r>
    </w:p>
    <w:tbl>
      <w:tblPr>
        <w:tblW w:w="16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9639"/>
        <w:gridCol w:w="5528"/>
      </w:tblGrid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Анатомно-терапевтическо-химическая классификация (АТХ)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L04AD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циклоспорин</w:t>
            </w:r>
          </w:p>
        </w:tc>
      </w:tr>
    </w:tbl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7066C">
        <w:rPr>
          <w:rFonts w:ascii="Times New Roman" w:hAnsi="Times New Roman" w:cs="Times New Roman"/>
          <w:sz w:val="20"/>
          <w:szCs w:val="20"/>
        </w:rPr>
        <w:t>XIV. Лекарственные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</w:p>
    <w:tbl>
      <w:tblPr>
        <w:tblW w:w="16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9639"/>
        <w:gridCol w:w="5528"/>
      </w:tblGrid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Анатомно-терапевтическо-химическая классификация (АТХ)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B02В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витамин К и другие гемостатики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B02ВD</w:t>
            </w:r>
          </w:p>
        </w:tc>
        <w:tc>
          <w:tcPr>
            <w:tcW w:w="9639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5528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эптаког альфа (активированный)</w:t>
            </w:r>
          </w:p>
        </w:tc>
      </w:tr>
    </w:tbl>
    <w:p w:rsidR="0067066C" w:rsidRPr="0067066C" w:rsidRDefault="0067066C" w:rsidP="0067066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7066C" w:rsidRPr="0067066C" w:rsidRDefault="0067066C" w:rsidP="0067066C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bookmarkStart w:id="162" w:name="sub_4000"/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t>Приложение N 4</w:t>
      </w:r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br/>
        <w:t xml:space="preserve">к </w:t>
      </w:r>
      <w:hyperlink w:anchor="sub_0" w:history="1">
        <w:r w:rsidRPr="0067066C">
          <w:rPr>
            <w:rStyle w:val="a4"/>
            <w:rFonts w:ascii="Times New Roman" w:hAnsi="Times New Roman"/>
            <w:sz w:val="20"/>
            <w:szCs w:val="20"/>
          </w:rPr>
          <w:t>распоряжению</w:t>
        </w:r>
      </w:hyperlink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t xml:space="preserve"> Правительства</w:t>
      </w:r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br/>
        <w:t>Российской Федерации</w:t>
      </w:r>
      <w:r w:rsidRPr="0067066C">
        <w:rPr>
          <w:rStyle w:val="a3"/>
          <w:rFonts w:ascii="Times New Roman" w:hAnsi="Times New Roman" w:cs="Times New Roman"/>
          <w:bCs/>
          <w:sz w:val="20"/>
          <w:szCs w:val="20"/>
        </w:rPr>
        <w:br/>
        <w:t>от 12 октября 2019 г. N 2406-р</w:t>
      </w:r>
    </w:p>
    <w:bookmarkEnd w:id="162"/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7066C">
        <w:rPr>
          <w:rFonts w:ascii="Times New Roman" w:hAnsi="Times New Roman" w:cs="Times New Roman"/>
          <w:sz w:val="20"/>
          <w:szCs w:val="20"/>
        </w:rPr>
        <w:t>Минимальный ассортимент</w:t>
      </w:r>
      <w:r w:rsidR="006D3CCD">
        <w:rPr>
          <w:rFonts w:ascii="Times New Roman" w:hAnsi="Times New Roman" w:cs="Times New Roman"/>
          <w:sz w:val="20"/>
          <w:szCs w:val="20"/>
        </w:rPr>
        <w:t xml:space="preserve"> </w:t>
      </w:r>
      <w:r w:rsidRPr="0067066C">
        <w:rPr>
          <w:rFonts w:ascii="Times New Roman" w:hAnsi="Times New Roman" w:cs="Times New Roman"/>
          <w:sz w:val="20"/>
          <w:szCs w:val="20"/>
        </w:rPr>
        <w:t>лекарственных препаратов, необходимых для оказания медицинской помощи</w:t>
      </w:r>
    </w:p>
    <w:p w:rsidR="0067066C" w:rsidRPr="0067066C" w:rsidRDefault="0067066C" w:rsidP="006D3CCD">
      <w:pPr>
        <w:pStyle w:val="ab"/>
        <w:ind w:firstLine="0"/>
        <w:rPr>
          <w:rFonts w:ascii="Times New Roman" w:hAnsi="Times New Roman" w:cs="Times New Roman"/>
          <w:shd w:val="clear" w:color="auto" w:fill="EAEFED"/>
        </w:rPr>
      </w:pPr>
      <w:r w:rsidRPr="0067066C">
        <w:rPr>
          <w:rFonts w:ascii="Times New Roman" w:hAnsi="Times New Roman" w:cs="Times New Roman"/>
        </w:rPr>
        <w:t>С изменениями и дополнениями от:</w:t>
      </w:r>
      <w:r w:rsidR="006D3CCD">
        <w:rPr>
          <w:rFonts w:ascii="Times New Roman" w:hAnsi="Times New Roman" w:cs="Times New Roman"/>
        </w:rPr>
        <w:t xml:space="preserve"> </w:t>
      </w:r>
      <w:r w:rsidRPr="006D3CCD">
        <w:rPr>
          <w:rFonts w:ascii="Times New Roman" w:hAnsi="Times New Roman" w:cs="Times New Roman"/>
          <w:b w:val="0"/>
          <w:bCs w:val="0"/>
        </w:rPr>
        <w:t>24 августа, 24 декабря 2022 г.</w:t>
      </w:r>
    </w:p>
    <w:p w:rsidR="0067066C" w:rsidRP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7066C">
        <w:rPr>
          <w:rFonts w:ascii="Times New Roman" w:hAnsi="Times New Roman" w:cs="Times New Roman"/>
          <w:sz w:val="20"/>
          <w:szCs w:val="20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6237"/>
        <w:gridCol w:w="3780"/>
        <w:gridCol w:w="5292"/>
      </w:tblGrid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3" w:name="sub_4104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A02BA</w:t>
            </w:r>
            <w:bookmarkEnd w:id="163"/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A02BC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A02BX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A03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A03AD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A06A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A06AB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сеннозиды А и В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A07DA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A07F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4" w:name="sub_4117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  <w:bookmarkEnd w:id="164"/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или порошок для приема внутрь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A09A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A09AA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С)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драже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C01DA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изосорбида динитрат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изосорбида мононитрат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C03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C03A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тиазидные диуретики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C03AA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тиазиды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гидрохлоротиазид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C03C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"петлевые" диуретики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C03CA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C03D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C03DA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C07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C07A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C07AB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атенолол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C08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C08C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C08CA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амлодипин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C08D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C08DA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C09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C09A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C09AA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C09C</w:t>
            </w:r>
          </w:p>
        </w:tc>
        <w:tc>
          <w:tcPr>
            <w:tcW w:w="623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</w:t>
            </w:r>
            <w:r w:rsidR="006D3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ангиотензина II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C09CA</w:t>
            </w:r>
          </w:p>
        </w:tc>
        <w:tc>
          <w:tcPr>
            <w:tcW w:w="623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</w:t>
            </w:r>
            <w:r w:rsidR="006D3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ангиотензина II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лозартан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С10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C10A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C10AA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капсулы,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или таблетки, покрытые оболочкой,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или таблетки, покрытые пленочной оболочкой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гель вагинальный,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или таблетки вагинальные,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или суппозитории вагинальные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 или мазь для наружного применения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J01AA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доксициклин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J01B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J01BA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J01C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J01CA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J01E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J01EE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ко-тримоксазол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J01M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J01MA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или капли глазные и ушные;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ушные;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J02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J02A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J02AC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триазола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J05AB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 или мазь для наружного применения;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J05AH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осельтамивир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J05AX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костно-мышечная система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M01AB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M01AE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 02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 02B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 02BA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5" w:name="sub_4105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N02BE</w:t>
            </w:r>
            <w:bookmarkEnd w:id="165"/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</w:p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R03AC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 или раствор для ингаляций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R03B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R03BA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беклометазон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R03D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R03DA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ксантины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аминофиллин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R06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R06AC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S01E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6D3CCD">
        <w:tblPrEx>
          <w:tblCellMar>
            <w:top w:w="0" w:type="dxa"/>
            <w:bottom w:w="0" w:type="dxa"/>
          </w:tblCellMar>
        </w:tblPrEx>
        <w:tc>
          <w:tcPr>
            <w:tcW w:w="890" w:type="dxa"/>
          </w:tcPr>
          <w:p w:rsidR="0067066C" w:rsidRPr="0067066C" w:rsidRDefault="0067066C" w:rsidP="0067066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S01ED</w:t>
            </w:r>
          </w:p>
        </w:tc>
        <w:tc>
          <w:tcPr>
            <w:tcW w:w="6237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3780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</w:p>
        </w:tc>
        <w:tc>
          <w:tcPr>
            <w:tcW w:w="5292" w:type="dxa"/>
          </w:tcPr>
          <w:p w:rsidR="0067066C" w:rsidRPr="0067066C" w:rsidRDefault="0067066C" w:rsidP="0067066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</w:tbl>
    <w:p w:rsidR="0067066C" w:rsidRDefault="0067066C" w:rsidP="0067066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7066C">
        <w:rPr>
          <w:rFonts w:ascii="Times New Roman" w:hAnsi="Times New Roman" w:cs="Times New Roman"/>
          <w:sz w:val="20"/>
          <w:szCs w:val="20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7087"/>
        <w:gridCol w:w="2694"/>
        <w:gridCol w:w="5244"/>
      </w:tblGrid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A02BX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A03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A03AD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A06A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A06AB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сеннозиды А и В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A07DA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или таблетки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A07F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6" w:name="sub_4115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  <w:bookmarkEnd w:id="166"/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 или порошок для приема внутрь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A09A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A09AA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С)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драже</w:t>
            </w:r>
          </w:p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C01DA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гель вагинальный,</w:t>
            </w:r>
          </w:p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или таблетки вагинальные,</w:t>
            </w:r>
          </w:p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суппозитории вагинальные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</w:t>
            </w:r>
          </w:p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или мазь для наружного применения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или таблетки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M01AB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M01AE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или таблетки;</w:t>
            </w:r>
          </w:p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 02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 02B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 02BA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7" w:name="sub_4147"/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N02BE</w:t>
            </w:r>
            <w:bookmarkEnd w:id="167"/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дыхательная система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</w:t>
            </w:r>
          </w:p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или порошок для приготовления раствора для приема внутрь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R06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сироп для приема внутрь;</w:t>
            </w:r>
          </w:p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органы чувств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66C" w:rsidRPr="0067066C" w:rsidTr="00407E43">
        <w:tblPrEx>
          <w:tblCellMar>
            <w:top w:w="0" w:type="dxa"/>
            <w:bottom w:w="0" w:type="dxa"/>
          </w:tblCellMar>
        </w:tblPrEx>
        <w:tc>
          <w:tcPr>
            <w:tcW w:w="998" w:type="dxa"/>
          </w:tcPr>
          <w:p w:rsidR="0067066C" w:rsidRPr="0067066C" w:rsidRDefault="0067066C" w:rsidP="006D3CC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7087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69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5244" w:type="dxa"/>
          </w:tcPr>
          <w:p w:rsidR="0067066C" w:rsidRPr="0067066C" w:rsidRDefault="0067066C" w:rsidP="006D3C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67066C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</w:tbl>
    <w:p w:rsidR="0067066C" w:rsidRPr="0067066C" w:rsidRDefault="0067066C" w:rsidP="0067066C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67066C" w:rsidRPr="0067066C" w:rsidSect="0067066C">
      <w:headerReference w:type="default" r:id="rId14"/>
      <w:footerReference w:type="default" r:id="rId15"/>
      <w:pgSz w:w="16837" w:h="11905" w:orient="landscape"/>
      <w:pgMar w:top="142" w:right="252" w:bottom="284" w:left="28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383C" w:rsidRDefault="002D383C">
      <w:r>
        <w:separator/>
      </w:r>
    </w:p>
  </w:endnote>
  <w:endnote w:type="continuationSeparator" w:id="0">
    <w:p w:rsidR="002D383C" w:rsidRDefault="002D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2D38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2D38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383C" w:rsidRDefault="002D383C">
      <w:r>
        <w:separator/>
      </w:r>
    </w:p>
  </w:footnote>
  <w:footnote w:type="continuationSeparator" w:id="0">
    <w:p w:rsidR="002D383C" w:rsidRDefault="002D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66C" w:rsidRPr="0067066C" w:rsidRDefault="0067066C" w:rsidP="0067066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6C"/>
    <w:rsid w:val="00185F67"/>
    <w:rsid w:val="002D383C"/>
    <w:rsid w:val="00407E43"/>
    <w:rsid w:val="0067066C"/>
    <w:rsid w:val="006D3CCD"/>
    <w:rsid w:val="00CE730F"/>
    <w:rsid w:val="00D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4D1A75-BA6E-40E0-BD71-ADFC4281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ternet.garant.ru/document/redirect/74944537/1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72123048/0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0529495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nternet.garant.ru/document/redirect/403258640/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3258640/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18175</Words>
  <Characters>103599</Characters>
  <Application>Microsoft Office Word</Application>
  <DocSecurity>0</DocSecurity>
  <Lines>863</Lines>
  <Paragraphs>243</Paragraphs>
  <ScaleCrop>false</ScaleCrop>
  <Company>НПП "Гарант-Сервис"</Company>
  <LinksUpToDate>false</LinksUpToDate>
  <CharactersWithSpaces>121531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Семенова Анна Юрьевна</cp:lastModifiedBy>
  <cp:revision>3</cp:revision>
  <dcterms:created xsi:type="dcterms:W3CDTF">2024-01-10T13:22:00Z</dcterms:created>
  <dcterms:modified xsi:type="dcterms:W3CDTF">2024-01-10T13:22:00Z</dcterms:modified>
</cp:coreProperties>
</file>